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9BA0" w14:textId="3E18D3EA" w:rsidR="00EC38F4" w:rsidRPr="00291F5D" w:rsidRDefault="00D811AF" w:rsidP="00EC38F4">
      <w:pPr>
        <w:tabs>
          <w:tab w:val="left" w:pos="3291"/>
        </w:tabs>
        <w:ind w:left="1134" w:right="843"/>
        <w:rPr>
          <w:rFonts w:asciiTheme="minorHAnsi" w:hAnsiTheme="minorHAnsi" w:cstheme="minorHAnsi"/>
          <w:b/>
          <w:sz w:val="28"/>
          <w:szCs w:val="28"/>
        </w:rPr>
      </w:pPr>
      <w:r>
        <w:rPr>
          <w:lang w:val="en-US"/>
        </w:rPr>
        <w:tab/>
      </w:r>
      <w:bookmarkStart w:id="0" w:name="_Hlk534800872"/>
      <w:bookmarkEnd w:id="0"/>
      <w:r w:rsidR="00EC38F4">
        <w:rPr>
          <w:lang w:val="en-US"/>
        </w:rPr>
        <w:t xml:space="preserve">                </w:t>
      </w:r>
      <w:r w:rsidR="00EC38F4" w:rsidRPr="00291F5D">
        <w:rPr>
          <w:rFonts w:asciiTheme="minorHAnsi" w:hAnsiTheme="minorHAnsi" w:cstheme="minorHAnsi"/>
          <w:b/>
          <w:sz w:val="28"/>
          <w:szCs w:val="28"/>
        </w:rPr>
        <w:t xml:space="preserve">SPECYFIKACJA TECHNICZNA </w:t>
      </w:r>
      <w:r w:rsidR="00EC38F4">
        <w:rPr>
          <w:rFonts w:asciiTheme="minorHAnsi" w:hAnsiTheme="minorHAnsi" w:cstheme="minorHAnsi"/>
          <w:b/>
          <w:sz w:val="28"/>
          <w:szCs w:val="28"/>
        </w:rPr>
        <w:t>KOPARKI GĄSIENICOWEJ</w:t>
      </w:r>
    </w:p>
    <w:p w14:paraId="0D3F1C39" w14:textId="77777777" w:rsidR="00EC38F4" w:rsidRPr="00291F5D" w:rsidRDefault="00EC38F4" w:rsidP="00EC38F4">
      <w:pPr>
        <w:ind w:left="1134" w:right="843"/>
        <w:rPr>
          <w:rFonts w:asciiTheme="minorHAnsi" w:hAnsiTheme="minorHAnsi" w:cstheme="minorHAnsi"/>
          <w:b/>
        </w:rPr>
      </w:pPr>
    </w:p>
    <w:p w14:paraId="492A7B0B" w14:textId="24EF3894" w:rsidR="00EC38F4" w:rsidRDefault="00EC38F4" w:rsidP="00EC38F4">
      <w:pPr>
        <w:ind w:left="1134" w:right="843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>
        <w:rPr>
          <w:rFonts w:asciiTheme="minorHAnsi" w:hAnsiTheme="minorHAnsi" w:cstheme="minorHAnsi"/>
          <w:b/>
          <w:sz w:val="28"/>
          <w:szCs w:val="28"/>
          <w:lang w:val="pl-PL"/>
        </w:rPr>
        <w:t xml:space="preserve">                         </w:t>
      </w:r>
      <w:r w:rsidRPr="00291F5D">
        <w:rPr>
          <w:rFonts w:asciiTheme="minorHAnsi" w:hAnsiTheme="minorHAnsi" w:cstheme="minorHAnsi"/>
          <w:b/>
          <w:sz w:val="28"/>
          <w:szCs w:val="28"/>
        </w:rPr>
        <w:t xml:space="preserve">JCB </w:t>
      </w:r>
      <w:r>
        <w:rPr>
          <w:rFonts w:asciiTheme="minorHAnsi" w:hAnsiTheme="minorHAnsi" w:cstheme="minorHAnsi"/>
          <w:b/>
          <w:sz w:val="28"/>
          <w:szCs w:val="28"/>
        </w:rPr>
        <w:t>J</w:t>
      </w:r>
      <w:r w:rsidR="00C201CB">
        <w:rPr>
          <w:rFonts w:asciiTheme="minorHAnsi" w:hAnsiTheme="minorHAnsi" w:cstheme="minorHAnsi"/>
          <w:b/>
          <w:sz w:val="28"/>
          <w:szCs w:val="28"/>
          <w:lang w:val="pl-PL"/>
        </w:rPr>
        <w:t>Z</w:t>
      </w:r>
      <w:r w:rsidR="00771801">
        <w:rPr>
          <w:rFonts w:asciiTheme="minorHAnsi" w:hAnsiTheme="minorHAnsi" w:cstheme="minorHAnsi"/>
          <w:b/>
          <w:sz w:val="28"/>
          <w:szCs w:val="28"/>
          <w:lang w:val="pl-PL"/>
        </w:rPr>
        <w:t>1</w:t>
      </w:r>
      <w:r w:rsidR="00C55470">
        <w:rPr>
          <w:rFonts w:asciiTheme="minorHAnsi" w:hAnsiTheme="minorHAnsi" w:cstheme="minorHAnsi"/>
          <w:b/>
          <w:sz w:val="28"/>
          <w:szCs w:val="28"/>
          <w:lang w:val="pl-PL"/>
        </w:rPr>
        <w:t>4</w:t>
      </w:r>
      <w:r w:rsidR="007964ED">
        <w:rPr>
          <w:rFonts w:asciiTheme="minorHAnsi" w:hAnsiTheme="minorHAnsi" w:cstheme="minorHAnsi"/>
          <w:b/>
          <w:sz w:val="28"/>
          <w:szCs w:val="28"/>
          <w:lang w:val="pl-PL"/>
        </w:rPr>
        <w:t>0</w:t>
      </w:r>
      <w:r>
        <w:rPr>
          <w:rFonts w:asciiTheme="minorHAnsi" w:hAnsiTheme="minorHAnsi" w:cstheme="minorHAnsi"/>
          <w:b/>
          <w:sz w:val="28"/>
          <w:szCs w:val="28"/>
        </w:rPr>
        <w:t xml:space="preserve"> LC </w:t>
      </w:r>
      <w:r w:rsidR="000E7284">
        <w:rPr>
          <w:rFonts w:asciiTheme="minorHAnsi" w:hAnsiTheme="minorHAnsi" w:cstheme="minorHAnsi"/>
          <w:b/>
          <w:sz w:val="28"/>
          <w:szCs w:val="28"/>
          <w:lang w:val="pl-PL"/>
        </w:rPr>
        <w:t>TAB</w:t>
      </w:r>
      <w:r w:rsidR="002974B8">
        <w:rPr>
          <w:rFonts w:asciiTheme="minorHAnsi" w:hAnsiTheme="minorHAnsi" w:cstheme="minorHAnsi"/>
          <w:b/>
          <w:sz w:val="28"/>
          <w:szCs w:val="28"/>
          <w:lang w:val="pl-PL"/>
        </w:rPr>
        <w:t xml:space="preserve"> </w:t>
      </w:r>
      <w:proofErr w:type="spellStart"/>
      <w:r w:rsidR="002974B8">
        <w:rPr>
          <w:rFonts w:asciiTheme="minorHAnsi" w:hAnsiTheme="minorHAnsi" w:cstheme="minorHAnsi"/>
          <w:b/>
          <w:sz w:val="28"/>
          <w:szCs w:val="28"/>
          <w:lang w:val="pl-PL"/>
        </w:rPr>
        <w:t>Dozer</w:t>
      </w:r>
      <w:proofErr w:type="spellEnd"/>
    </w:p>
    <w:p w14:paraId="6A23CAFF" w14:textId="77777777" w:rsidR="00057B97" w:rsidRPr="002974B8" w:rsidRDefault="00057B97" w:rsidP="00EC38F4">
      <w:pPr>
        <w:ind w:left="1134" w:right="843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7DBF21A5" w14:textId="77777777" w:rsidR="00EC38F4" w:rsidRPr="00291F5D" w:rsidRDefault="00EC38F4" w:rsidP="00EC38F4">
      <w:pPr>
        <w:ind w:left="1134" w:right="843"/>
        <w:rPr>
          <w:rFonts w:asciiTheme="minorHAnsi" w:hAnsiTheme="minorHAnsi" w:cstheme="minorHAnsi"/>
        </w:rPr>
      </w:pPr>
    </w:p>
    <w:p w14:paraId="287AB02D" w14:textId="77777777" w:rsidR="00EC38F4" w:rsidRPr="00291F5D" w:rsidRDefault="00EC38F4" w:rsidP="00EC38F4">
      <w:pPr>
        <w:ind w:left="1134" w:right="843"/>
        <w:rPr>
          <w:rFonts w:asciiTheme="minorHAnsi" w:hAnsiTheme="minorHAnsi" w:cstheme="minorHAnsi"/>
          <w:b/>
        </w:rPr>
      </w:pPr>
      <w:r w:rsidRPr="00291F5D">
        <w:rPr>
          <w:rFonts w:asciiTheme="minorHAnsi" w:hAnsiTheme="minorHAnsi" w:cstheme="minorHAnsi"/>
          <w:b/>
        </w:rPr>
        <w:t>Silnik:</w:t>
      </w:r>
    </w:p>
    <w:p w14:paraId="0570F1D7" w14:textId="5096E2CE" w:rsidR="00EC38F4" w:rsidRDefault="00EC38F4" w:rsidP="000E7284">
      <w:pPr>
        <w:ind w:left="1134" w:right="843"/>
        <w:jc w:val="both"/>
        <w:rPr>
          <w:rFonts w:asciiTheme="minorHAnsi" w:hAnsiTheme="minorHAnsi" w:cstheme="minorHAnsi"/>
        </w:rPr>
      </w:pPr>
      <w:r w:rsidRPr="00291F5D">
        <w:rPr>
          <w:rFonts w:asciiTheme="minorHAnsi" w:hAnsiTheme="minorHAnsi" w:cstheme="minorHAnsi"/>
        </w:rPr>
        <w:t>Silnik wysokoprężny</w:t>
      </w:r>
      <w:r>
        <w:rPr>
          <w:rFonts w:asciiTheme="minorHAnsi" w:hAnsiTheme="minorHAnsi" w:cstheme="minorHAnsi"/>
        </w:rPr>
        <w:t xml:space="preserve">, turbodoładowany JCB </w:t>
      </w:r>
      <w:proofErr w:type="spellStart"/>
      <w:r w:rsidR="000E7284">
        <w:rPr>
          <w:rFonts w:asciiTheme="minorHAnsi" w:hAnsiTheme="minorHAnsi" w:cstheme="minorHAnsi"/>
          <w:lang w:val="pl-PL"/>
        </w:rPr>
        <w:t>Dieselmax</w:t>
      </w:r>
      <w:proofErr w:type="spellEnd"/>
      <w:r>
        <w:rPr>
          <w:rFonts w:asciiTheme="minorHAnsi" w:hAnsiTheme="minorHAnsi" w:cstheme="minorHAnsi"/>
        </w:rPr>
        <w:t xml:space="preserve"> </w:t>
      </w:r>
      <w:r w:rsidRPr="00291F5D">
        <w:rPr>
          <w:rFonts w:asciiTheme="minorHAnsi" w:hAnsiTheme="minorHAnsi" w:cstheme="minorHAnsi"/>
        </w:rPr>
        <w:t xml:space="preserve">o emisji spalin </w:t>
      </w:r>
      <w:proofErr w:type="spellStart"/>
      <w:r w:rsidR="000E7284">
        <w:rPr>
          <w:rFonts w:asciiTheme="minorHAnsi" w:hAnsiTheme="minorHAnsi" w:cstheme="minorHAnsi"/>
          <w:lang w:val="pl-PL"/>
        </w:rPr>
        <w:t>Stage</w:t>
      </w:r>
      <w:proofErr w:type="spellEnd"/>
      <w:r w:rsidR="000E7284">
        <w:rPr>
          <w:rFonts w:asciiTheme="minorHAnsi" w:hAnsiTheme="minorHAnsi" w:cstheme="minorHAnsi"/>
          <w:lang w:val="pl-PL"/>
        </w:rPr>
        <w:t xml:space="preserve"> V</w:t>
      </w:r>
      <w:r w:rsidRPr="00291F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czterocylindrowy</w:t>
      </w:r>
      <w:r w:rsidRPr="00291F5D">
        <w:rPr>
          <w:rFonts w:asciiTheme="minorHAnsi" w:hAnsiTheme="minorHAnsi" w:cstheme="minorHAnsi"/>
        </w:rPr>
        <w:t xml:space="preserve"> o mocy </w:t>
      </w:r>
      <w:r w:rsidR="007964ED">
        <w:rPr>
          <w:rFonts w:asciiTheme="minorHAnsi" w:hAnsiTheme="minorHAnsi" w:cstheme="minorHAnsi"/>
          <w:lang w:val="pl-PL"/>
        </w:rPr>
        <w:t>81</w:t>
      </w:r>
      <w:r w:rsidR="00C201CB">
        <w:rPr>
          <w:rFonts w:asciiTheme="minorHAnsi" w:hAnsiTheme="minorHAnsi" w:cstheme="minorHAnsi"/>
          <w:lang w:val="pl-PL"/>
        </w:rPr>
        <w:t xml:space="preserve"> </w:t>
      </w:r>
      <w:r w:rsidRPr="00291F5D">
        <w:rPr>
          <w:rFonts w:asciiTheme="minorHAnsi" w:hAnsiTheme="minorHAnsi" w:cstheme="minorHAnsi"/>
        </w:rPr>
        <w:t>kW (</w:t>
      </w:r>
      <w:r w:rsidR="007964ED">
        <w:rPr>
          <w:rFonts w:asciiTheme="minorHAnsi" w:hAnsiTheme="minorHAnsi" w:cstheme="minorHAnsi"/>
          <w:lang w:val="pl-PL"/>
        </w:rPr>
        <w:t>109</w:t>
      </w:r>
      <w:r w:rsidR="00C201CB">
        <w:rPr>
          <w:rFonts w:asciiTheme="minorHAnsi" w:hAnsiTheme="minorHAnsi" w:cstheme="minorHAnsi"/>
          <w:lang w:val="pl-PL"/>
        </w:rPr>
        <w:t xml:space="preserve"> </w:t>
      </w:r>
      <w:r w:rsidRPr="00291F5D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M</w:t>
      </w:r>
      <w:r w:rsidRPr="00291F5D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  <w:r w:rsidR="00BE72CE">
        <w:rPr>
          <w:rFonts w:asciiTheme="minorHAnsi" w:hAnsiTheme="minorHAnsi" w:cstheme="minorHAnsi"/>
          <w:lang w:val="pl-PL"/>
        </w:rPr>
        <w:t xml:space="preserve"> </w:t>
      </w:r>
      <w:r w:rsidRPr="00291F5D">
        <w:rPr>
          <w:rFonts w:asciiTheme="minorHAnsi" w:hAnsiTheme="minorHAnsi" w:cstheme="minorHAnsi"/>
        </w:rPr>
        <w:t xml:space="preserve">i pojemności </w:t>
      </w:r>
      <w:r>
        <w:rPr>
          <w:rFonts w:asciiTheme="minorHAnsi" w:hAnsiTheme="minorHAnsi" w:cstheme="minorHAnsi"/>
        </w:rPr>
        <w:t>4,</w:t>
      </w:r>
      <w:r w:rsidR="000E7284">
        <w:rPr>
          <w:rFonts w:asciiTheme="minorHAnsi" w:hAnsiTheme="minorHAnsi" w:cstheme="minorHAnsi"/>
          <w:lang w:val="pl-PL"/>
        </w:rPr>
        <w:t>8</w:t>
      </w:r>
      <w:r w:rsidR="00C201CB">
        <w:rPr>
          <w:rFonts w:asciiTheme="minorHAnsi" w:hAnsiTheme="minorHAnsi" w:cstheme="minorHAnsi"/>
          <w:lang w:val="pl-PL"/>
        </w:rPr>
        <w:t xml:space="preserve"> </w:t>
      </w:r>
      <w:r w:rsidRPr="00291F5D">
        <w:rPr>
          <w:rFonts w:asciiTheme="minorHAnsi" w:hAnsiTheme="minorHAnsi" w:cstheme="minorHAnsi"/>
        </w:rPr>
        <w:t xml:space="preserve">l, chłodzony cieczą. </w:t>
      </w:r>
    </w:p>
    <w:p w14:paraId="440C6845" w14:textId="77777777" w:rsidR="000E7284" w:rsidRPr="00291F5D" w:rsidRDefault="000E7284" w:rsidP="000E7284">
      <w:pPr>
        <w:ind w:left="1134" w:right="843"/>
        <w:jc w:val="both"/>
        <w:rPr>
          <w:rFonts w:asciiTheme="minorHAnsi" w:hAnsiTheme="minorHAnsi" w:cstheme="minorHAnsi"/>
        </w:rPr>
      </w:pPr>
    </w:p>
    <w:p w14:paraId="58FA683F" w14:textId="77777777" w:rsidR="00EC38F4" w:rsidRPr="00291F5D" w:rsidRDefault="00EC38F4" w:rsidP="00EC38F4">
      <w:pPr>
        <w:ind w:left="1134" w:right="843"/>
        <w:rPr>
          <w:rFonts w:asciiTheme="minorHAnsi" w:hAnsiTheme="minorHAnsi" w:cstheme="minorHAnsi"/>
          <w:b/>
        </w:rPr>
      </w:pPr>
      <w:r w:rsidRPr="00291F5D">
        <w:rPr>
          <w:rFonts w:asciiTheme="minorHAnsi" w:hAnsiTheme="minorHAnsi" w:cstheme="minorHAnsi"/>
          <w:b/>
        </w:rPr>
        <w:t>Układ napędowy:</w:t>
      </w:r>
    </w:p>
    <w:p w14:paraId="197E19FF" w14:textId="77777777" w:rsidR="00EC38F4" w:rsidRDefault="00EC38F4" w:rsidP="00EC38F4">
      <w:pPr>
        <w:pStyle w:val="Akapitzlist"/>
        <w:numPr>
          <w:ilvl w:val="0"/>
          <w:numId w:val="2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Napęd hydrostatyczny</w:t>
      </w:r>
    </w:p>
    <w:p w14:paraId="15B80EB3" w14:textId="6C02C883" w:rsidR="00EC38F4" w:rsidRPr="00CF345A" w:rsidRDefault="00A70F0B" w:rsidP="00EC38F4">
      <w:pPr>
        <w:pStyle w:val="Akapitzlist"/>
        <w:numPr>
          <w:ilvl w:val="0"/>
          <w:numId w:val="2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Trzy</w:t>
      </w:r>
      <w:r w:rsidR="00EC38F4">
        <w:rPr>
          <w:rFonts w:asciiTheme="minorHAnsi" w:hAnsiTheme="minorHAnsi" w:cstheme="minorHAnsi"/>
        </w:rPr>
        <w:t xml:space="preserve"> zakresy prędkości jazdy:</w:t>
      </w:r>
      <w:r>
        <w:rPr>
          <w:rFonts w:asciiTheme="minorHAnsi" w:hAnsiTheme="minorHAnsi" w:cstheme="minorHAnsi"/>
        </w:rPr>
        <w:t xml:space="preserve"> 1,83 km/h;</w:t>
      </w:r>
      <w:r w:rsidR="00EC38F4">
        <w:rPr>
          <w:rFonts w:asciiTheme="minorHAnsi" w:hAnsiTheme="minorHAnsi" w:cstheme="minorHAnsi"/>
        </w:rPr>
        <w:t xml:space="preserve"> </w:t>
      </w:r>
      <w:r w:rsidR="007654E8">
        <w:rPr>
          <w:rFonts w:asciiTheme="minorHAnsi" w:hAnsiTheme="minorHAnsi" w:cstheme="minorHAnsi"/>
        </w:rPr>
        <w:t>3,0</w:t>
      </w:r>
      <w:r w:rsidR="00EC38F4">
        <w:rPr>
          <w:rFonts w:asciiTheme="minorHAnsi" w:hAnsiTheme="minorHAnsi" w:cstheme="minorHAnsi"/>
        </w:rPr>
        <w:t xml:space="preserve"> km/h oraz </w:t>
      </w:r>
      <w:r w:rsidR="007654E8">
        <w:rPr>
          <w:rFonts w:asciiTheme="minorHAnsi" w:hAnsiTheme="minorHAnsi" w:cstheme="minorHAnsi"/>
        </w:rPr>
        <w:t>5,1</w:t>
      </w:r>
      <w:r w:rsidR="00EC38F4">
        <w:rPr>
          <w:rFonts w:asciiTheme="minorHAnsi" w:hAnsiTheme="minorHAnsi" w:cstheme="minorHAnsi"/>
        </w:rPr>
        <w:t xml:space="preserve"> km/h</w:t>
      </w:r>
    </w:p>
    <w:p w14:paraId="5118B24E" w14:textId="41D32BD2" w:rsidR="00EC38F4" w:rsidRDefault="00EC38F4" w:rsidP="00EC38F4">
      <w:pPr>
        <w:pStyle w:val="Akapitzlist"/>
        <w:numPr>
          <w:ilvl w:val="0"/>
          <w:numId w:val="2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Trakcja </w:t>
      </w:r>
      <w:r w:rsidR="00771801">
        <w:rPr>
          <w:rFonts w:asciiTheme="minorHAnsi" w:hAnsiTheme="minorHAnsi" w:cstheme="minorHAnsi"/>
        </w:rPr>
        <w:t>1</w:t>
      </w:r>
      <w:r w:rsidR="00BA0C6A">
        <w:rPr>
          <w:rFonts w:asciiTheme="minorHAnsi" w:hAnsiTheme="minorHAnsi" w:cstheme="minorHAnsi"/>
        </w:rPr>
        <w:t>20,5</w:t>
      </w:r>
      <w:r w:rsidR="00771801">
        <w:rPr>
          <w:rFonts w:asciiTheme="minorHAnsi" w:hAnsiTheme="minorHAnsi" w:cstheme="minorHAnsi"/>
        </w:rPr>
        <w:t xml:space="preserve"> </w:t>
      </w:r>
      <w:proofErr w:type="spellStart"/>
      <w:r w:rsidR="007654E8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Nm</w:t>
      </w:r>
      <w:proofErr w:type="spellEnd"/>
    </w:p>
    <w:p w14:paraId="3B7D4CE7" w14:textId="77777777" w:rsidR="00EC38F4" w:rsidRPr="00291F5D" w:rsidRDefault="00EC38F4" w:rsidP="00EC38F4">
      <w:pPr>
        <w:ind w:left="1134" w:right="843"/>
        <w:jc w:val="center"/>
        <w:rPr>
          <w:rFonts w:asciiTheme="minorHAnsi" w:hAnsiTheme="minorHAnsi" w:cstheme="minorHAnsi"/>
        </w:rPr>
      </w:pPr>
    </w:p>
    <w:p w14:paraId="50FC0957" w14:textId="77777777" w:rsidR="00EC38F4" w:rsidRPr="00291F5D" w:rsidRDefault="00EC38F4" w:rsidP="00EC38F4">
      <w:pPr>
        <w:ind w:left="1134" w:right="843"/>
        <w:rPr>
          <w:rFonts w:asciiTheme="minorHAnsi" w:hAnsiTheme="minorHAnsi" w:cstheme="minorHAnsi"/>
          <w:b/>
        </w:rPr>
      </w:pPr>
      <w:r w:rsidRPr="00291F5D">
        <w:rPr>
          <w:rFonts w:asciiTheme="minorHAnsi" w:hAnsiTheme="minorHAnsi" w:cstheme="minorHAnsi"/>
          <w:b/>
        </w:rPr>
        <w:t>Układ hydrauliczny:</w:t>
      </w:r>
    </w:p>
    <w:p w14:paraId="6FFF3D1F" w14:textId="12D0DF03" w:rsidR="00EC38F4" w:rsidRDefault="00EC38F4" w:rsidP="00EC38F4">
      <w:pPr>
        <w:pStyle w:val="Akapitzlist"/>
        <w:numPr>
          <w:ilvl w:val="0"/>
          <w:numId w:val="3"/>
        </w:numPr>
        <w:ind w:left="1134" w:right="843" w:firstLine="0"/>
        <w:jc w:val="both"/>
        <w:rPr>
          <w:rFonts w:asciiTheme="minorHAnsi" w:hAnsiTheme="minorHAnsi" w:cstheme="minorHAnsi"/>
        </w:rPr>
      </w:pPr>
      <w:r w:rsidRPr="00291F5D">
        <w:rPr>
          <w:rFonts w:asciiTheme="minorHAnsi" w:hAnsiTheme="minorHAnsi" w:cstheme="minorHAnsi"/>
        </w:rPr>
        <w:t>Dwie pompy wielotłoczkowe o wydajności</w:t>
      </w:r>
      <w:r>
        <w:rPr>
          <w:rFonts w:asciiTheme="minorHAnsi" w:hAnsiTheme="minorHAnsi" w:cstheme="minorHAnsi"/>
        </w:rPr>
        <w:t xml:space="preserve"> 2 x </w:t>
      </w:r>
      <w:r w:rsidR="00771801">
        <w:rPr>
          <w:rFonts w:asciiTheme="minorHAnsi" w:hAnsiTheme="minorHAnsi" w:cstheme="minorHAnsi"/>
        </w:rPr>
        <w:t>1</w:t>
      </w:r>
      <w:r w:rsidR="00A70F0B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 xml:space="preserve"> l/min</w:t>
      </w:r>
      <w:r w:rsidR="00771801">
        <w:rPr>
          <w:rFonts w:asciiTheme="minorHAnsi" w:hAnsiTheme="minorHAnsi" w:cstheme="minorHAnsi"/>
        </w:rPr>
        <w:t xml:space="preserve"> </w:t>
      </w:r>
      <w:r w:rsidRPr="00291F5D">
        <w:rPr>
          <w:rFonts w:asciiTheme="minorHAnsi" w:hAnsiTheme="minorHAnsi" w:cstheme="minorHAnsi"/>
        </w:rPr>
        <w:t xml:space="preserve">i maksymalnym ciśnieniu roboczym </w:t>
      </w:r>
      <w:r>
        <w:rPr>
          <w:rFonts w:asciiTheme="minorHAnsi" w:hAnsiTheme="minorHAnsi" w:cstheme="minorHAnsi"/>
        </w:rPr>
        <w:t>3</w:t>
      </w:r>
      <w:r w:rsidR="00771801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 xml:space="preserve"> </w:t>
      </w:r>
      <w:r w:rsidRPr="00291F5D">
        <w:rPr>
          <w:rFonts w:asciiTheme="minorHAnsi" w:hAnsiTheme="minorHAnsi" w:cstheme="minorHAnsi"/>
        </w:rPr>
        <w:t>bar</w:t>
      </w:r>
      <w:r>
        <w:rPr>
          <w:rFonts w:asciiTheme="minorHAnsi" w:hAnsiTheme="minorHAnsi" w:cstheme="minorHAnsi"/>
        </w:rPr>
        <w:t xml:space="preserve">, ciśnienie z Power </w:t>
      </w:r>
      <w:proofErr w:type="spellStart"/>
      <w:r>
        <w:rPr>
          <w:rFonts w:asciiTheme="minorHAnsi" w:hAnsiTheme="minorHAnsi" w:cstheme="minorHAnsi"/>
        </w:rPr>
        <w:t>Boost</w:t>
      </w:r>
      <w:proofErr w:type="spellEnd"/>
      <w:r>
        <w:rPr>
          <w:rFonts w:asciiTheme="minorHAnsi" w:hAnsiTheme="minorHAnsi" w:cstheme="minorHAnsi"/>
        </w:rPr>
        <w:t xml:space="preserve"> 3</w:t>
      </w:r>
      <w:r w:rsidR="00771801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3 bar</w:t>
      </w:r>
    </w:p>
    <w:p w14:paraId="70FFA25A" w14:textId="3B7F2E29" w:rsidR="00EC38F4" w:rsidRDefault="00EC38F4" w:rsidP="00EC38F4">
      <w:pPr>
        <w:pStyle w:val="Akapitzlist"/>
        <w:numPr>
          <w:ilvl w:val="0"/>
          <w:numId w:val="3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Pojemność układu </w:t>
      </w:r>
      <w:r w:rsidR="00771801">
        <w:rPr>
          <w:rFonts w:asciiTheme="minorHAnsi" w:hAnsiTheme="minorHAnsi" w:cstheme="minorHAnsi"/>
        </w:rPr>
        <w:t>1</w:t>
      </w:r>
      <w:r w:rsidR="00BA0C6A">
        <w:rPr>
          <w:rFonts w:asciiTheme="minorHAnsi" w:hAnsiTheme="minorHAnsi" w:cstheme="minorHAnsi"/>
        </w:rPr>
        <w:t xml:space="preserve">60 </w:t>
      </w:r>
      <w:r>
        <w:rPr>
          <w:rFonts w:asciiTheme="minorHAnsi" w:hAnsiTheme="minorHAnsi" w:cstheme="minorHAnsi"/>
        </w:rPr>
        <w:t>l</w:t>
      </w:r>
    </w:p>
    <w:p w14:paraId="1A044D89" w14:textId="77777777" w:rsidR="00EC38F4" w:rsidRDefault="00EC38F4" w:rsidP="00EC38F4">
      <w:pPr>
        <w:pStyle w:val="Akapitzlist"/>
        <w:numPr>
          <w:ilvl w:val="0"/>
          <w:numId w:val="3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Zamki hydrauliczne na ramieniu roboczym</w:t>
      </w:r>
    </w:p>
    <w:p w14:paraId="321F378B" w14:textId="77777777" w:rsidR="00EC38F4" w:rsidRPr="00291F5D" w:rsidRDefault="00EC38F4" w:rsidP="00EC38F4">
      <w:pPr>
        <w:ind w:left="1134" w:right="843"/>
        <w:rPr>
          <w:rFonts w:asciiTheme="minorHAnsi" w:hAnsiTheme="minorHAnsi" w:cstheme="minorHAnsi"/>
        </w:rPr>
      </w:pPr>
    </w:p>
    <w:p w14:paraId="72A2A0DE" w14:textId="77777777" w:rsidR="00EC38F4" w:rsidRPr="00291F5D" w:rsidRDefault="00EC38F4" w:rsidP="00EC38F4">
      <w:pPr>
        <w:ind w:left="1134" w:right="843"/>
        <w:rPr>
          <w:rFonts w:asciiTheme="minorHAnsi" w:hAnsiTheme="minorHAnsi" w:cstheme="minorHAnsi"/>
          <w:b/>
        </w:rPr>
      </w:pPr>
      <w:r w:rsidRPr="00291F5D">
        <w:rPr>
          <w:rFonts w:asciiTheme="minorHAnsi" w:hAnsiTheme="minorHAnsi" w:cstheme="minorHAnsi"/>
          <w:b/>
        </w:rPr>
        <w:t>Układ elektryczny:</w:t>
      </w:r>
    </w:p>
    <w:p w14:paraId="64024887" w14:textId="77777777" w:rsidR="00EC38F4" w:rsidRPr="00291F5D" w:rsidRDefault="00EC38F4" w:rsidP="00EC38F4">
      <w:pPr>
        <w:pStyle w:val="Akapitzlist"/>
        <w:numPr>
          <w:ilvl w:val="0"/>
          <w:numId w:val="4"/>
        </w:numPr>
        <w:ind w:left="1134" w:right="843" w:firstLine="0"/>
        <w:jc w:val="both"/>
        <w:rPr>
          <w:rFonts w:asciiTheme="minorHAnsi" w:hAnsiTheme="minorHAnsi" w:cstheme="minorHAnsi"/>
        </w:rPr>
      </w:pPr>
      <w:r w:rsidRPr="00291F5D">
        <w:rPr>
          <w:rFonts w:asciiTheme="minorHAnsi" w:hAnsiTheme="minorHAnsi" w:cstheme="minorHAnsi"/>
        </w:rPr>
        <w:t>Układ elektryczny: 24V</w:t>
      </w:r>
    </w:p>
    <w:p w14:paraId="46A541D4" w14:textId="0A6314AD" w:rsidR="00EC38F4" w:rsidRPr="00291F5D" w:rsidRDefault="00EC38F4" w:rsidP="00EC38F4">
      <w:pPr>
        <w:pStyle w:val="Akapitzlist"/>
        <w:numPr>
          <w:ilvl w:val="0"/>
          <w:numId w:val="4"/>
        </w:numPr>
        <w:ind w:left="1134" w:right="843" w:firstLine="0"/>
        <w:jc w:val="both"/>
        <w:rPr>
          <w:rFonts w:asciiTheme="minorHAnsi" w:hAnsiTheme="minorHAnsi" w:cstheme="minorHAnsi"/>
        </w:rPr>
      </w:pPr>
      <w:r w:rsidRPr="00291F5D">
        <w:rPr>
          <w:rFonts w:asciiTheme="minorHAnsi" w:hAnsiTheme="minorHAnsi" w:cstheme="minorHAnsi"/>
        </w:rPr>
        <w:t xml:space="preserve">Alternator: </w:t>
      </w:r>
      <w:r w:rsidR="00BA0C6A">
        <w:rPr>
          <w:rFonts w:asciiTheme="minorHAnsi" w:hAnsiTheme="minorHAnsi" w:cstheme="minorHAnsi"/>
        </w:rPr>
        <w:t>55A</w:t>
      </w:r>
    </w:p>
    <w:p w14:paraId="4CDB333D" w14:textId="77777777" w:rsidR="00EC38F4" w:rsidRDefault="00EC38F4" w:rsidP="00EC38F4">
      <w:pPr>
        <w:pStyle w:val="Akapitzlist"/>
        <w:numPr>
          <w:ilvl w:val="0"/>
          <w:numId w:val="4"/>
        </w:numPr>
        <w:ind w:left="1134" w:right="843" w:firstLine="0"/>
        <w:jc w:val="both"/>
        <w:rPr>
          <w:rFonts w:asciiTheme="minorHAnsi" w:hAnsiTheme="minorHAnsi" w:cstheme="minorHAnsi"/>
        </w:rPr>
      </w:pPr>
      <w:r w:rsidRPr="00291F5D">
        <w:rPr>
          <w:rFonts w:asciiTheme="minorHAnsi" w:hAnsiTheme="minorHAnsi" w:cstheme="minorHAnsi"/>
        </w:rPr>
        <w:t xml:space="preserve">Dwa akumulatory </w:t>
      </w:r>
      <w:r>
        <w:rPr>
          <w:rFonts w:asciiTheme="minorHAnsi" w:hAnsiTheme="minorHAnsi" w:cstheme="minorHAnsi"/>
        </w:rPr>
        <w:t xml:space="preserve">Heavy </w:t>
      </w:r>
      <w:proofErr w:type="spellStart"/>
      <w:r>
        <w:rPr>
          <w:rFonts w:asciiTheme="minorHAnsi" w:hAnsiTheme="minorHAnsi" w:cstheme="minorHAnsi"/>
        </w:rPr>
        <w:t>Duty</w:t>
      </w:r>
      <w:proofErr w:type="spellEnd"/>
    </w:p>
    <w:p w14:paraId="1049811B" w14:textId="77777777" w:rsidR="00EC38F4" w:rsidRPr="00291F5D" w:rsidRDefault="00EC38F4" w:rsidP="00EC38F4">
      <w:pPr>
        <w:ind w:left="1134" w:right="843"/>
        <w:rPr>
          <w:rFonts w:asciiTheme="minorHAnsi" w:hAnsiTheme="minorHAnsi" w:cstheme="minorHAnsi"/>
        </w:rPr>
      </w:pPr>
    </w:p>
    <w:p w14:paraId="6EEAA965" w14:textId="77777777" w:rsidR="00EC38F4" w:rsidRPr="002538A7" w:rsidRDefault="00EC38F4" w:rsidP="00EC38F4">
      <w:pPr>
        <w:ind w:left="1134" w:right="84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Układ roboczy</w:t>
      </w:r>
      <w:r w:rsidRPr="002538A7">
        <w:rPr>
          <w:rFonts w:asciiTheme="minorHAnsi" w:hAnsiTheme="minorHAnsi" w:cstheme="minorHAnsi"/>
          <w:b/>
        </w:rPr>
        <w:t>:</w:t>
      </w:r>
    </w:p>
    <w:p w14:paraId="3B71778F" w14:textId="10AB12E3" w:rsidR="00EC38F4" w:rsidRDefault="00EC38F4" w:rsidP="00EC38F4">
      <w:pPr>
        <w:pStyle w:val="Akapitzlist"/>
        <w:numPr>
          <w:ilvl w:val="0"/>
          <w:numId w:val="5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Element roboczy – </w:t>
      </w:r>
      <w:r w:rsidR="007654E8">
        <w:rPr>
          <w:rFonts w:asciiTheme="minorHAnsi" w:hAnsiTheme="minorHAnsi" w:cstheme="minorHAnsi"/>
        </w:rPr>
        <w:t>TAB</w:t>
      </w:r>
    </w:p>
    <w:p w14:paraId="0B048A23" w14:textId="18D1F82E" w:rsidR="00EC38F4" w:rsidRPr="00646F10" w:rsidRDefault="00EC38F4" w:rsidP="00EC38F4">
      <w:pPr>
        <w:pStyle w:val="Akapitzlist"/>
        <w:numPr>
          <w:ilvl w:val="0"/>
          <w:numId w:val="5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Długość wysięgnika: </w:t>
      </w:r>
      <w:r w:rsidR="0037709C">
        <w:rPr>
          <w:rFonts w:asciiTheme="minorHAnsi" w:hAnsiTheme="minorHAnsi" w:cstheme="minorHAnsi"/>
        </w:rPr>
        <w:t>5,0</w:t>
      </w:r>
      <w:r>
        <w:rPr>
          <w:rFonts w:asciiTheme="minorHAnsi" w:hAnsiTheme="minorHAnsi" w:cstheme="minorHAnsi"/>
        </w:rPr>
        <w:t xml:space="preserve"> m</w:t>
      </w:r>
    </w:p>
    <w:p w14:paraId="48340461" w14:textId="1AB7C64F" w:rsidR="00EC38F4" w:rsidRDefault="00EC38F4" w:rsidP="00EC38F4">
      <w:pPr>
        <w:pStyle w:val="Akapitzlist"/>
        <w:numPr>
          <w:ilvl w:val="0"/>
          <w:numId w:val="5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Prędkość obrotowa wieży: 1</w:t>
      </w:r>
      <w:r w:rsidR="00BE72CE">
        <w:rPr>
          <w:rFonts w:asciiTheme="minorHAnsi" w:hAnsiTheme="minorHAnsi" w:cstheme="minorHAnsi"/>
        </w:rPr>
        <w:t>3,1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obr</w:t>
      </w:r>
      <w:proofErr w:type="spellEnd"/>
      <w:r>
        <w:rPr>
          <w:rFonts w:asciiTheme="minorHAnsi" w:hAnsiTheme="minorHAnsi" w:cstheme="minorHAnsi"/>
        </w:rPr>
        <w:t>/min</w:t>
      </w:r>
    </w:p>
    <w:p w14:paraId="68BBF8C8" w14:textId="252D90B4" w:rsidR="00BE72CE" w:rsidRDefault="00BE72CE" w:rsidP="00BE72CE">
      <w:pPr>
        <w:pStyle w:val="Akapitzlist"/>
        <w:numPr>
          <w:ilvl w:val="0"/>
          <w:numId w:val="5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Zasięg na poziomie gruntu z dipperem 2,5 m: 8</w:t>
      </w:r>
      <w:r w:rsidR="0037709C">
        <w:rPr>
          <w:rFonts w:asciiTheme="minorHAnsi" w:hAnsiTheme="minorHAnsi" w:cstheme="minorHAnsi"/>
        </w:rPr>
        <w:t>608</w:t>
      </w:r>
      <w:r>
        <w:rPr>
          <w:rFonts w:asciiTheme="minorHAnsi" w:hAnsiTheme="minorHAnsi" w:cstheme="minorHAnsi"/>
        </w:rPr>
        <w:t xml:space="preserve"> mm</w:t>
      </w:r>
    </w:p>
    <w:p w14:paraId="31480A6E" w14:textId="483E60C3" w:rsidR="00BE72CE" w:rsidRPr="00CF345A" w:rsidRDefault="00BE72CE" w:rsidP="00BE72CE">
      <w:pPr>
        <w:pStyle w:val="Akapitzlist"/>
        <w:numPr>
          <w:ilvl w:val="0"/>
          <w:numId w:val="5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Głębokość kopania z dipperem 2,5 m: </w:t>
      </w:r>
      <w:r w:rsidR="0037709C">
        <w:rPr>
          <w:rFonts w:asciiTheme="minorHAnsi" w:hAnsiTheme="minorHAnsi" w:cstheme="minorHAnsi"/>
        </w:rPr>
        <w:t>4883</w:t>
      </w:r>
      <w:r>
        <w:rPr>
          <w:rFonts w:asciiTheme="minorHAnsi" w:hAnsiTheme="minorHAnsi" w:cstheme="minorHAnsi"/>
        </w:rPr>
        <w:t xml:space="preserve"> mm</w:t>
      </w:r>
    </w:p>
    <w:p w14:paraId="20AB7071" w14:textId="1FB25AD7" w:rsidR="00EC38F4" w:rsidRDefault="00EC38F4" w:rsidP="00EC38F4">
      <w:pPr>
        <w:pStyle w:val="Akapitzlist"/>
        <w:numPr>
          <w:ilvl w:val="0"/>
          <w:numId w:val="5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Siła na łyżce: </w:t>
      </w:r>
      <w:r w:rsidR="00DB0E73">
        <w:rPr>
          <w:rFonts w:asciiTheme="minorHAnsi" w:hAnsiTheme="minorHAnsi" w:cstheme="minorHAnsi"/>
        </w:rPr>
        <w:t>9</w:t>
      </w:r>
      <w:r w:rsidR="00BA0C6A">
        <w:rPr>
          <w:rFonts w:asciiTheme="minorHAnsi" w:hAnsiTheme="minorHAnsi" w:cstheme="minorHAnsi"/>
        </w:rPr>
        <w:t>2</w:t>
      </w:r>
      <w:r w:rsidR="0037709C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kN</w:t>
      </w:r>
      <w:r w:rsidR="0037709C">
        <w:rPr>
          <w:rFonts w:asciiTheme="minorHAnsi" w:hAnsiTheme="minorHAnsi" w:cstheme="minorHAnsi"/>
        </w:rPr>
        <w:t>m</w:t>
      </w:r>
      <w:proofErr w:type="spellEnd"/>
    </w:p>
    <w:p w14:paraId="6C056DCC" w14:textId="77777777" w:rsidR="00EC38F4" w:rsidRDefault="00EC38F4" w:rsidP="00EC38F4">
      <w:pPr>
        <w:ind w:left="1134" w:right="843"/>
        <w:jc w:val="both"/>
        <w:rPr>
          <w:rFonts w:asciiTheme="minorHAnsi" w:hAnsiTheme="minorHAnsi" w:cstheme="minorHAnsi"/>
        </w:rPr>
      </w:pPr>
    </w:p>
    <w:p w14:paraId="275227A4" w14:textId="77777777" w:rsidR="00EC38F4" w:rsidRPr="00CF345A" w:rsidRDefault="00EC38F4" w:rsidP="00EC38F4">
      <w:pPr>
        <w:ind w:left="1134" w:right="843"/>
        <w:jc w:val="both"/>
        <w:rPr>
          <w:rFonts w:asciiTheme="minorHAnsi" w:hAnsiTheme="minorHAnsi" w:cstheme="minorHAnsi"/>
          <w:b/>
        </w:rPr>
      </w:pPr>
      <w:r w:rsidRPr="00CF345A">
        <w:rPr>
          <w:rFonts w:asciiTheme="minorHAnsi" w:hAnsiTheme="minorHAnsi" w:cstheme="minorHAnsi"/>
          <w:b/>
        </w:rPr>
        <w:t>Wymiary transportowe:</w:t>
      </w:r>
    </w:p>
    <w:p w14:paraId="15C79439" w14:textId="77777777" w:rsidR="00EC38F4" w:rsidRDefault="00EC38F4" w:rsidP="00EC38F4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Szerokość: </w:t>
      </w:r>
    </w:p>
    <w:p w14:paraId="248E19CA" w14:textId="1ACE5912" w:rsidR="00EC38F4" w:rsidRDefault="00EC38F4" w:rsidP="00EC38F4">
      <w:pPr>
        <w:pStyle w:val="Akapitzlist"/>
        <w:ind w:left="1134" w:right="8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Gąsienice 500 mm: 2</w:t>
      </w:r>
      <w:r w:rsidR="00FC4C7E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90 mm</w:t>
      </w:r>
    </w:p>
    <w:p w14:paraId="7A800E01" w14:textId="074B0E8C" w:rsidR="00EC38F4" w:rsidRDefault="00EC38F4" w:rsidP="00EC38F4">
      <w:pPr>
        <w:pStyle w:val="Akapitzlist"/>
        <w:ind w:left="1134" w:right="8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Gąsienice 600 mm: 2</w:t>
      </w:r>
      <w:r w:rsidR="00FC4C7E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90 mm</w:t>
      </w:r>
    </w:p>
    <w:p w14:paraId="1DA64256" w14:textId="48C408F7" w:rsidR="00EC38F4" w:rsidRDefault="00EC38F4" w:rsidP="00EC38F4">
      <w:pPr>
        <w:pStyle w:val="Akapitzlist"/>
        <w:ind w:left="1134" w:right="8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Gąsienice 700 mm: </w:t>
      </w:r>
      <w:r w:rsidR="00FC4C7E">
        <w:rPr>
          <w:rFonts w:asciiTheme="minorHAnsi" w:hAnsiTheme="minorHAnsi" w:cstheme="minorHAnsi"/>
        </w:rPr>
        <w:t>26</w:t>
      </w:r>
      <w:r>
        <w:rPr>
          <w:rFonts w:asciiTheme="minorHAnsi" w:hAnsiTheme="minorHAnsi" w:cstheme="minorHAnsi"/>
        </w:rPr>
        <w:t>90 mm</w:t>
      </w:r>
    </w:p>
    <w:p w14:paraId="7F34D20B" w14:textId="254404AC" w:rsidR="00EC38F4" w:rsidRDefault="00EC38F4" w:rsidP="00EC38F4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Długość podwozia: </w:t>
      </w:r>
      <w:r w:rsidR="00FC4C7E">
        <w:rPr>
          <w:rFonts w:asciiTheme="minorHAnsi" w:hAnsiTheme="minorHAnsi" w:cstheme="minorHAnsi"/>
        </w:rPr>
        <w:t>359</w:t>
      </w:r>
      <w:r>
        <w:rPr>
          <w:rFonts w:asciiTheme="minorHAnsi" w:hAnsiTheme="minorHAnsi" w:cstheme="minorHAnsi"/>
        </w:rPr>
        <w:t>0 mm</w:t>
      </w:r>
    </w:p>
    <w:p w14:paraId="286ADF7E" w14:textId="0F5DFFBE" w:rsidR="00EC38F4" w:rsidRDefault="00EC38F4" w:rsidP="00EC38F4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 w:rsidRPr="00291F5D">
        <w:rPr>
          <w:rFonts w:asciiTheme="minorHAnsi" w:hAnsiTheme="minorHAnsi" w:cstheme="minorHAnsi"/>
        </w:rPr>
        <w:t>Wysokość całkowita</w:t>
      </w:r>
      <w:r>
        <w:rPr>
          <w:rFonts w:asciiTheme="minorHAnsi" w:hAnsiTheme="minorHAnsi" w:cstheme="minorHAnsi"/>
        </w:rPr>
        <w:t xml:space="preserve"> nad kabiną: </w:t>
      </w:r>
      <w:r w:rsidR="00FC4C7E">
        <w:rPr>
          <w:rFonts w:asciiTheme="minorHAnsi" w:hAnsiTheme="minorHAnsi" w:cstheme="minorHAnsi"/>
        </w:rPr>
        <w:t>28</w:t>
      </w:r>
      <w:r w:rsidR="00BA0C6A">
        <w:rPr>
          <w:rFonts w:asciiTheme="minorHAnsi" w:hAnsiTheme="minorHAnsi" w:cstheme="minorHAnsi"/>
        </w:rPr>
        <w:t>42</w:t>
      </w:r>
      <w:r>
        <w:rPr>
          <w:rFonts w:asciiTheme="minorHAnsi" w:hAnsiTheme="minorHAnsi" w:cstheme="minorHAnsi"/>
        </w:rPr>
        <w:t xml:space="preserve"> </w:t>
      </w:r>
      <w:r w:rsidRPr="00291F5D">
        <w:rPr>
          <w:rFonts w:asciiTheme="minorHAnsi" w:hAnsiTheme="minorHAnsi" w:cstheme="minorHAnsi"/>
        </w:rPr>
        <w:t>mm</w:t>
      </w:r>
    </w:p>
    <w:p w14:paraId="270CA30A" w14:textId="27DF7AC3" w:rsidR="00EC38F4" w:rsidRDefault="00EC38F4" w:rsidP="00EC38F4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Długość z dipperem 2,</w:t>
      </w:r>
      <w:r w:rsidR="00FC4C7E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m</w:t>
      </w:r>
      <w:r w:rsidRPr="00291F5D">
        <w:rPr>
          <w:rFonts w:asciiTheme="minorHAnsi" w:hAnsiTheme="minorHAnsi" w:cstheme="minorHAnsi"/>
        </w:rPr>
        <w:t xml:space="preserve">: </w:t>
      </w:r>
      <w:r w:rsidR="00FC4C7E">
        <w:rPr>
          <w:rFonts w:asciiTheme="minorHAnsi" w:hAnsiTheme="minorHAnsi" w:cstheme="minorHAnsi"/>
        </w:rPr>
        <w:t>7</w:t>
      </w:r>
      <w:r w:rsidR="0037709C">
        <w:rPr>
          <w:rFonts w:asciiTheme="minorHAnsi" w:hAnsiTheme="minorHAnsi" w:cstheme="minorHAnsi"/>
        </w:rPr>
        <w:t>591</w:t>
      </w:r>
      <w:r>
        <w:rPr>
          <w:rFonts w:asciiTheme="minorHAnsi" w:hAnsiTheme="minorHAnsi" w:cstheme="minorHAnsi"/>
        </w:rPr>
        <w:t xml:space="preserve"> </w:t>
      </w:r>
      <w:r w:rsidRPr="00291F5D">
        <w:rPr>
          <w:rFonts w:asciiTheme="minorHAnsi" w:hAnsiTheme="minorHAnsi" w:cstheme="minorHAnsi"/>
        </w:rPr>
        <w:t>mm</w:t>
      </w:r>
    </w:p>
    <w:p w14:paraId="0F2CF991" w14:textId="1DB44D9B" w:rsidR="00BA0C6A" w:rsidRDefault="00BA0C6A" w:rsidP="00EC38F4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Odległość krawędzi przeciwwagi od osi obrotu: 1485 mm</w:t>
      </w:r>
    </w:p>
    <w:p w14:paraId="2911FACB" w14:textId="77777777" w:rsidR="004D6944" w:rsidRDefault="004D6944" w:rsidP="004D6944">
      <w:pPr>
        <w:pStyle w:val="Akapitzlist"/>
        <w:ind w:left="1134" w:right="843"/>
        <w:jc w:val="both"/>
        <w:rPr>
          <w:rFonts w:asciiTheme="minorHAnsi" w:hAnsiTheme="minorHAnsi" w:cstheme="minorHAnsi"/>
        </w:rPr>
      </w:pPr>
    </w:p>
    <w:p w14:paraId="49198823" w14:textId="77777777" w:rsidR="004D6944" w:rsidRDefault="004D6944" w:rsidP="004D6944">
      <w:pPr>
        <w:pStyle w:val="Akapitzlist"/>
        <w:ind w:left="1134" w:right="843"/>
        <w:jc w:val="both"/>
        <w:rPr>
          <w:rFonts w:asciiTheme="minorHAnsi" w:hAnsiTheme="minorHAnsi" w:cstheme="minorHAnsi"/>
          <w:b/>
        </w:rPr>
      </w:pPr>
      <w:bookmarkStart w:id="1" w:name="_Hlk34636825"/>
      <w:r>
        <w:rPr>
          <w:rFonts w:asciiTheme="minorHAnsi" w:hAnsiTheme="minorHAnsi" w:cstheme="minorHAnsi"/>
          <w:b/>
        </w:rPr>
        <w:t>Lemiesz:</w:t>
      </w:r>
    </w:p>
    <w:p w14:paraId="73888712" w14:textId="77777777" w:rsidR="004D6944" w:rsidRDefault="004D6944" w:rsidP="004D6944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Wysokość podnoszenia: 494 mm</w:t>
      </w:r>
    </w:p>
    <w:p w14:paraId="57B2AE01" w14:textId="77777777" w:rsidR="004D6944" w:rsidRDefault="004D6944" w:rsidP="004D6944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Głębokość skrawania: 508 mm</w:t>
      </w:r>
    </w:p>
    <w:p w14:paraId="7CCA4EED" w14:textId="74C0DCAC" w:rsidR="004D6944" w:rsidRDefault="004D6944" w:rsidP="004D6944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Szerokość z gąsienicami </w:t>
      </w:r>
      <w:r w:rsidR="00057B97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00 mm: 2</w:t>
      </w:r>
      <w:r w:rsidR="00057B97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10 mm</w:t>
      </w:r>
    </w:p>
    <w:bookmarkEnd w:id="1"/>
    <w:p w14:paraId="2A7AE762" w14:textId="7A2F9012" w:rsidR="00EC38F4" w:rsidRDefault="00EC38F4" w:rsidP="00EC38F4">
      <w:pPr>
        <w:ind w:left="1134" w:right="843"/>
        <w:rPr>
          <w:rFonts w:asciiTheme="minorHAnsi" w:hAnsiTheme="minorHAnsi" w:cstheme="minorHAnsi"/>
        </w:rPr>
      </w:pPr>
    </w:p>
    <w:p w14:paraId="0DB6F0E9" w14:textId="3E44E38D" w:rsidR="00057B97" w:rsidRDefault="00057B97" w:rsidP="00EC38F4">
      <w:pPr>
        <w:ind w:left="1134" w:right="843"/>
        <w:rPr>
          <w:rFonts w:asciiTheme="minorHAnsi" w:hAnsiTheme="minorHAnsi" w:cstheme="minorHAnsi"/>
        </w:rPr>
      </w:pPr>
    </w:p>
    <w:p w14:paraId="73DA67F2" w14:textId="1CD292F2" w:rsidR="00057B97" w:rsidRDefault="00057B97" w:rsidP="00EC38F4">
      <w:pPr>
        <w:ind w:left="1134" w:right="843"/>
        <w:rPr>
          <w:rFonts w:asciiTheme="minorHAnsi" w:hAnsiTheme="minorHAnsi" w:cstheme="minorHAnsi"/>
        </w:rPr>
      </w:pPr>
    </w:p>
    <w:p w14:paraId="555C1445" w14:textId="48828A69" w:rsidR="00057B97" w:rsidRDefault="00057B97" w:rsidP="00EC38F4">
      <w:pPr>
        <w:ind w:left="1134" w:right="843"/>
        <w:rPr>
          <w:rFonts w:asciiTheme="minorHAnsi" w:hAnsiTheme="minorHAnsi" w:cstheme="minorHAnsi"/>
        </w:rPr>
      </w:pPr>
    </w:p>
    <w:p w14:paraId="5304B4D6" w14:textId="769A55A6" w:rsidR="00057B97" w:rsidRDefault="00057B97" w:rsidP="00EC38F4">
      <w:pPr>
        <w:ind w:left="1134" w:right="843"/>
        <w:rPr>
          <w:rFonts w:asciiTheme="minorHAnsi" w:hAnsiTheme="minorHAnsi" w:cstheme="minorHAnsi"/>
        </w:rPr>
      </w:pPr>
    </w:p>
    <w:p w14:paraId="19D4AE54" w14:textId="77777777" w:rsidR="00057B97" w:rsidRPr="00291F5D" w:rsidRDefault="00057B97" w:rsidP="00EC38F4">
      <w:pPr>
        <w:ind w:left="1134" w:right="843"/>
        <w:rPr>
          <w:rFonts w:asciiTheme="minorHAnsi" w:hAnsiTheme="minorHAnsi" w:cstheme="minorHAnsi"/>
        </w:rPr>
      </w:pPr>
    </w:p>
    <w:p w14:paraId="480B520C" w14:textId="77777777" w:rsidR="00EC38F4" w:rsidRDefault="00EC38F4" w:rsidP="00EC38F4">
      <w:pPr>
        <w:ind w:left="1134" w:right="84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Kabina</w:t>
      </w:r>
      <w:r w:rsidRPr="002538A7">
        <w:rPr>
          <w:rFonts w:asciiTheme="minorHAnsi" w:hAnsiTheme="minorHAnsi" w:cstheme="minorHAnsi"/>
          <w:b/>
        </w:rPr>
        <w:t>:</w:t>
      </w:r>
    </w:p>
    <w:p w14:paraId="75578015" w14:textId="1E579414" w:rsidR="00EC38F4" w:rsidRDefault="00EC38F4" w:rsidP="00EC38F4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Spełniająca wymogi bezpieczeństwa, komfortowa, wyposażo</w:t>
      </w:r>
      <w:r w:rsidR="007964ED">
        <w:rPr>
          <w:rFonts w:asciiTheme="minorHAnsi" w:hAnsiTheme="minorHAnsi" w:cstheme="minorHAnsi"/>
        </w:rPr>
        <w:t xml:space="preserve">na w </w:t>
      </w:r>
      <w:r>
        <w:rPr>
          <w:rFonts w:asciiTheme="minorHAnsi" w:hAnsiTheme="minorHAnsi" w:cstheme="minorHAnsi"/>
        </w:rPr>
        <w:t xml:space="preserve">podgrzewany, i pneumatycznie </w:t>
      </w:r>
      <w:r w:rsidR="00057B97">
        <w:rPr>
          <w:rFonts w:asciiTheme="minorHAnsi" w:hAnsiTheme="minorHAnsi" w:cstheme="minorHAnsi"/>
        </w:rPr>
        <w:t>amortyzowany</w:t>
      </w:r>
      <w:r>
        <w:rPr>
          <w:rFonts w:asciiTheme="minorHAnsi" w:hAnsiTheme="minorHAnsi" w:cstheme="minorHAnsi"/>
        </w:rPr>
        <w:t xml:space="preserve"> fotel operatora, osłony przeciwsłoneczne</w:t>
      </w:r>
    </w:p>
    <w:p w14:paraId="38D98AC8" w14:textId="0347664D" w:rsidR="00EC38F4" w:rsidRDefault="00EC38F4" w:rsidP="00EC38F4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System sterowania i kontroli stanu maszyny </w:t>
      </w:r>
      <w:r w:rsidR="00BA0C6A">
        <w:rPr>
          <w:rFonts w:asciiTheme="minorHAnsi" w:hAnsiTheme="minorHAnsi" w:cstheme="minorHAnsi"/>
        </w:rPr>
        <w:t>SMART CONTROL</w:t>
      </w:r>
    </w:p>
    <w:p w14:paraId="0CADFCE4" w14:textId="2A248A36" w:rsidR="00EC38F4" w:rsidRDefault="00BA0C6A" w:rsidP="00EC38F4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Cztery</w:t>
      </w:r>
      <w:r w:rsidR="00EC38F4">
        <w:rPr>
          <w:rFonts w:asciiTheme="minorHAnsi" w:hAnsiTheme="minorHAnsi" w:cstheme="minorHAnsi"/>
        </w:rPr>
        <w:t xml:space="preserve"> tryby pracy maszyny optymalizujące ustawienia silnika oraz hydrauliki pod kątem wykonywanej pracy </w:t>
      </w:r>
    </w:p>
    <w:p w14:paraId="09CB6F54" w14:textId="6F4CABA9" w:rsidR="00EC38F4" w:rsidRPr="00304239" w:rsidRDefault="00EC38F4" w:rsidP="00EC38F4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Kamera wsteczna</w:t>
      </w:r>
      <w:r w:rsidR="00A70F0B">
        <w:rPr>
          <w:rFonts w:asciiTheme="minorHAnsi" w:hAnsiTheme="minorHAnsi" w:cstheme="minorHAnsi"/>
        </w:rPr>
        <w:t xml:space="preserve"> oraz boczna</w:t>
      </w:r>
    </w:p>
    <w:p w14:paraId="5C7A9B57" w14:textId="77777777" w:rsidR="00EC38F4" w:rsidRDefault="00EC38F4" w:rsidP="00EC38F4">
      <w:pPr>
        <w:ind w:left="1134" w:right="843"/>
        <w:rPr>
          <w:rFonts w:asciiTheme="minorHAnsi" w:hAnsiTheme="minorHAnsi" w:cstheme="minorHAnsi"/>
          <w:b/>
        </w:rPr>
      </w:pPr>
    </w:p>
    <w:p w14:paraId="66A650CA" w14:textId="77777777" w:rsidR="00EC38F4" w:rsidRPr="002538A7" w:rsidRDefault="00EC38F4" w:rsidP="00EC38F4">
      <w:pPr>
        <w:ind w:left="1134" w:right="843"/>
        <w:rPr>
          <w:rFonts w:asciiTheme="minorHAnsi" w:hAnsiTheme="minorHAnsi" w:cstheme="minorHAnsi"/>
          <w:b/>
        </w:rPr>
      </w:pPr>
      <w:r w:rsidRPr="002538A7">
        <w:rPr>
          <w:rFonts w:asciiTheme="minorHAnsi" w:hAnsiTheme="minorHAnsi" w:cstheme="minorHAnsi"/>
          <w:b/>
        </w:rPr>
        <w:t>Wyposażenie standardowe maszyny</w:t>
      </w:r>
    </w:p>
    <w:p w14:paraId="15763CB6" w14:textId="77777777" w:rsidR="00EC38F4" w:rsidRDefault="00EC38F4" w:rsidP="00EC38F4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Pompa </w:t>
      </w:r>
      <w:proofErr w:type="spellStart"/>
      <w:r>
        <w:rPr>
          <w:rFonts w:asciiTheme="minorHAnsi" w:hAnsiTheme="minorHAnsi" w:cstheme="minorHAnsi"/>
        </w:rPr>
        <w:t>samotankowania</w:t>
      </w:r>
      <w:proofErr w:type="spellEnd"/>
    </w:p>
    <w:p w14:paraId="7403D819" w14:textId="77777777" w:rsidR="00EC38F4" w:rsidRDefault="00EC38F4" w:rsidP="00EC38F4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Szekla na ramieniu </w:t>
      </w:r>
    </w:p>
    <w:p w14:paraId="528629F2" w14:textId="77777777" w:rsidR="00EC38F4" w:rsidRDefault="00EC38F4" w:rsidP="00EC38F4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Immobiliser</w:t>
      </w:r>
    </w:p>
    <w:p w14:paraId="0004144A" w14:textId="77777777" w:rsidR="00EC38F4" w:rsidRDefault="00EC38F4" w:rsidP="00EC38F4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Radio</w:t>
      </w:r>
    </w:p>
    <w:p w14:paraId="7A1D20A3" w14:textId="77777777" w:rsidR="00EC38F4" w:rsidRPr="00291F5D" w:rsidRDefault="00EC38F4" w:rsidP="00EC38F4">
      <w:pPr>
        <w:ind w:left="1134" w:right="843"/>
        <w:rPr>
          <w:rFonts w:asciiTheme="minorHAnsi" w:hAnsiTheme="minorHAnsi" w:cstheme="minorHAnsi"/>
        </w:rPr>
      </w:pPr>
    </w:p>
    <w:p w14:paraId="4A79F9B6" w14:textId="77777777" w:rsidR="00EC38F4" w:rsidRPr="002538A7" w:rsidRDefault="00EC38F4" w:rsidP="00EC38F4">
      <w:pPr>
        <w:ind w:left="1134" w:right="843"/>
        <w:rPr>
          <w:rFonts w:asciiTheme="minorHAnsi" w:hAnsiTheme="minorHAnsi" w:cstheme="minorHAnsi"/>
          <w:b/>
        </w:rPr>
      </w:pPr>
      <w:r w:rsidRPr="002538A7">
        <w:rPr>
          <w:rFonts w:asciiTheme="minorHAnsi" w:hAnsiTheme="minorHAnsi" w:cstheme="minorHAnsi"/>
          <w:b/>
        </w:rPr>
        <w:t xml:space="preserve">Wyposażenie </w:t>
      </w:r>
      <w:r>
        <w:rPr>
          <w:rFonts w:asciiTheme="minorHAnsi" w:hAnsiTheme="minorHAnsi" w:cstheme="minorHAnsi"/>
          <w:b/>
        </w:rPr>
        <w:t>obowiązkowe maszyny</w:t>
      </w:r>
    </w:p>
    <w:p w14:paraId="446D958E" w14:textId="77777777" w:rsidR="00EC38F4" w:rsidRDefault="00EC38F4" w:rsidP="00EC38F4">
      <w:pPr>
        <w:pStyle w:val="Akapitzlist"/>
        <w:numPr>
          <w:ilvl w:val="0"/>
          <w:numId w:val="6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Instrukcja obsługi</w:t>
      </w:r>
    </w:p>
    <w:p w14:paraId="54D5B15D" w14:textId="77777777" w:rsidR="00EC38F4" w:rsidRPr="005F6C22" w:rsidRDefault="00EC38F4" w:rsidP="00EC38F4">
      <w:pPr>
        <w:pStyle w:val="Akapitzlist"/>
        <w:numPr>
          <w:ilvl w:val="0"/>
          <w:numId w:val="6"/>
        </w:numPr>
        <w:ind w:left="1134" w:right="843" w:firstLine="0"/>
        <w:jc w:val="both"/>
        <w:rPr>
          <w:rFonts w:asciiTheme="minorHAnsi" w:hAnsiTheme="minorHAnsi" w:cstheme="minorHAnsi"/>
        </w:rPr>
      </w:pPr>
      <w:r w:rsidRPr="005F6C22">
        <w:rPr>
          <w:rFonts w:asciiTheme="minorHAnsi" w:hAnsiTheme="minorHAnsi" w:cstheme="minorHAnsi"/>
        </w:rPr>
        <w:t>Trójkąt ostrzegawczy</w:t>
      </w:r>
    </w:p>
    <w:p w14:paraId="25020E02" w14:textId="77777777" w:rsidR="00EC38F4" w:rsidRDefault="00EC38F4" w:rsidP="00EC38F4">
      <w:pPr>
        <w:ind w:left="1134" w:right="843"/>
        <w:rPr>
          <w:rFonts w:asciiTheme="minorHAnsi" w:hAnsiTheme="minorHAnsi" w:cstheme="minorHAnsi"/>
        </w:rPr>
      </w:pPr>
    </w:p>
    <w:p w14:paraId="5AE038AB" w14:textId="7043A98D" w:rsidR="00EC38F4" w:rsidRDefault="00EC38F4" w:rsidP="00EC38F4">
      <w:pPr>
        <w:ind w:left="1134" w:right="843"/>
        <w:jc w:val="center"/>
        <w:rPr>
          <w:rFonts w:asciiTheme="minorHAnsi" w:hAnsiTheme="minorHAnsi" w:cstheme="minorHAnsi"/>
          <w:color w:val="000000" w:themeColor="text1"/>
          <w:szCs w:val="20"/>
          <w:shd w:val="clear" w:color="auto" w:fill="FFFFFF"/>
          <w:lang w:val="pl-PL"/>
        </w:rPr>
      </w:pPr>
      <w:r w:rsidRPr="00A54BB2"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>Przez cały okres użytkowania zakupionego sprzętu zapewniamy przeglądy okresowe, diagnostykę, naprawy, remonty, a także doradztwo techniczne. Troszczymy się o Twoją maszynę JCB nawet po upływie okresu gwarancji. Wybierając jeden z naszych pakietów pogwarancyjnych, umow</w:t>
      </w:r>
      <w:r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>ę</w:t>
      </w:r>
      <w:r w:rsidRPr="00A54BB2"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 xml:space="preserve"> serwisow</w:t>
      </w:r>
      <w:r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>ą</w:t>
      </w:r>
      <w:r w:rsidRPr="00A54BB2"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>, umow</w:t>
      </w:r>
      <w:r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>ę</w:t>
      </w:r>
      <w:r w:rsidRPr="00A54BB2"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 xml:space="preserve"> przeglądów okresowych, przeglądy o gwarantowanych cenach, pakiet przedłużonej gwarancji możesz być pewien że Twoja maszyna będzie zawsze sprawna i w 100% wydajna obniżając dodatkowe koszty eksploatacji.</w:t>
      </w:r>
      <w:r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 xml:space="preserve"> Posiadamy 16 placówek serwisowych</w:t>
      </w:r>
      <w:r>
        <w:rPr>
          <w:rFonts w:asciiTheme="minorHAnsi" w:hAnsiTheme="minorHAnsi" w:cstheme="minorHAnsi"/>
          <w:color w:val="000000" w:themeColor="text1"/>
          <w:szCs w:val="20"/>
          <w:shd w:val="clear" w:color="auto" w:fill="FFFFFF"/>
          <w:lang w:val="pl-PL"/>
        </w:rPr>
        <w:t>.</w:t>
      </w:r>
    </w:p>
    <w:p w14:paraId="6ECC7FC2" w14:textId="77777777" w:rsidR="0026524E" w:rsidRDefault="0026524E" w:rsidP="00EC38F4">
      <w:pPr>
        <w:ind w:left="1134" w:right="843"/>
        <w:jc w:val="center"/>
        <w:rPr>
          <w:rFonts w:asciiTheme="minorHAnsi" w:hAnsiTheme="minorHAnsi" w:cstheme="minorHAnsi"/>
          <w:color w:val="000000" w:themeColor="text1"/>
          <w:szCs w:val="20"/>
          <w:shd w:val="clear" w:color="auto" w:fill="FFFFFF"/>
          <w:lang w:val="pl-PL"/>
        </w:rPr>
      </w:pPr>
    </w:p>
    <w:p w14:paraId="66EADF12" w14:textId="39D624C1" w:rsidR="00EC38F4" w:rsidRDefault="00912D0E" w:rsidP="00FC4C7E">
      <w:pPr>
        <w:ind w:left="1134" w:right="843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B2A1235" wp14:editId="276A5A6F">
            <wp:extent cx="1704975" cy="13372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8971" cy="134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2D0E">
        <w:rPr>
          <w:noProof/>
        </w:rPr>
        <w:t xml:space="preserve"> </w:t>
      </w:r>
      <w:r>
        <w:rPr>
          <w:noProof/>
        </w:rPr>
        <w:drawing>
          <wp:inline distT="0" distB="0" distL="0" distR="0" wp14:anchorId="2E105F4E" wp14:editId="02E397D0">
            <wp:extent cx="1853621" cy="13366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7798" cy="135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8F4" w:rsidSect="005226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2672" w14:textId="77777777" w:rsidR="009F72D2" w:rsidRDefault="009F72D2" w:rsidP="00D137ED">
      <w:r>
        <w:separator/>
      </w:r>
    </w:p>
  </w:endnote>
  <w:endnote w:type="continuationSeparator" w:id="0">
    <w:p w14:paraId="0488207E" w14:textId="77777777" w:rsidR="009F72D2" w:rsidRDefault="009F72D2" w:rsidP="00D1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7454" w14:textId="77777777" w:rsidR="00D137ED" w:rsidRDefault="00D137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D638" w14:textId="77777777" w:rsidR="00D137ED" w:rsidRDefault="00D137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8A95" w14:textId="77777777" w:rsidR="00D137ED" w:rsidRDefault="00D13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9E93" w14:textId="77777777" w:rsidR="009F72D2" w:rsidRDefault="009F72D2" w:rsidP="00D137ED">
      <w:r>
        <w:separator/>
      </w:r>
    </w:p>
  </w:footnote>
  <w:footnote w:type="continuationSeparator" w:id="0">
    <w:p w14:paraId="0CC18195" w14:textId="77777777" w:rsidR="009F72D2" w:rsidRDefault="009F72D2" w:rsidP="00D13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5D80" w14:textId="77777777" w:rsidR="00D137ED" w:rsidRDefault="009F72D2">
    <w:pPr>
      <w:pStyle w:val="Nagwek"/>
    </w:pPr>
    <w:r>
      <w:rPr>
        <w:noProof/>
        <w:lang w:eastAsia="ru-RU"/>
      </w:rPr>
      <w:pict w14:anchorId="05122F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4.7pt;height:841.05pt;z-index:-251658752;mso-position-horizontal:center;mso-position-horizontal-relative:margin;mso-position-vertical:center;mso-position-vertical-relative:margin" o:allowincell="f">
          <v:imagedata r:id="rId1" o:title="interhandler_papier_firmowy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FF1C" w14:textId="77777777" w:rsidR="00D137ED" w:rsidRDefault="009F72D2">
    <w:pPr>
      <w:pStyle w:val="Nagwek"/>
    </w:pPr>
    <w:r>
      <w:rPr>
        <w:noProof/>
        <w:lang w:eastAsia="ru-RU"/>
      </w:rPr>
      <w:pict w14:anchorId="25BEB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4.7pt;height:841.05pt;z-index:-251659776;mso-position-horizontal:center;mso-position-horizontal-relative:margin;mso-position-vertical:center;mso-position-vertical-relative:margin" o:allowincell="f">
          <v:imagedata r:id="rId1" o:title="interhandler_papier_firmowy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CB26" w14:textId="77777777" w:rsidR="00D137ED" w:rsidRDefault="009F72D2">
    <w:pPr>
      <w:pStyle w:val="Nagwek"/>
    </w:pPr>
    <w:r>
      <w:rPr>
        <w:noProof/>
        <w:lang w:eastAsia="ru-RU"/>
      </w:rPr>
      <w:pict w14:anchorId="1F8E3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4.7pt;height:841.05pt;z-index:-251657728;mso-position-horizontal:center;mso-position-horizontal-relative:margin;mso-position-vertical:center;mso-position-vertical-relative:margin" o:allowincell="f">
          <v:imagedata r:id="rId1" o:title="interhandler_papier_firmowy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795"/>
    <w:multiLevelType w:val="hybridMultilevel"/>
    <w:tmpl w:val="88A81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A736C"/>
    <w:multiLevelType w:val="hybridMultilevel"/>
    <w:tmpl w:val="91AAD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3115"/>
    <w:multiLevelType w:val="hybridMultilevel"/>
    <w:tmpl w:val="62720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2253"/>
    <w:multiLevelType w:val="hybridMultilevel"/>
    <w:tmpl w:val="E4ECA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63E9"/>
    <w:multiLevelType w:val="hybridMultilevel"/>
    <w:tmpl w:val="776A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E21AF"/>
    <w:multiLevelType w:val="hybridMultilevel"/>
    <w:tmpl w:val="BB228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126204">
    <w:abstractNumId w:val="2"/>
  </w:num>
  <w:num w:numId="2" w16cid:durableId="682322298">
    <w:abstractNumId w:val="4"/>
  </w:num>
  <w:num w:numId="3" w16cid:durableId="1393579712">
    <w:abstractNumId w:val="5"/>
  </w:num>
  <w:num w:numId="4" w16cid:durableId="1580209810">
    <w:abstractNumId w:val="3"/>
  </w:num>
  <w:num w:numId="5" w16cid:durableId="40055011">
    <w:abstractNumId w:val="0"/>
  </w:num>
  <w:num w:numId="6" w16cid:durableId="1254245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9A"/>
    <w:rsid w:val="00057B97"/>
    <w:rsid w:val="000E7284"/>
    <w:rsid w:val="00136388"/>
    <w:rsid w:val="001805AC"/>
    <w:rsid w:val="0021672C"/>
    <w:rsid w:val="0026524E"/>
    <w:rsid w:val="002974B8"/>
    <w:rsid w:val="002C308C"/>
    <w:rsid w:val="002C33D5"/>
    <w:rsid w:val="0030501C"/>
    <w:rsid w:val="00327CC4"/>
    <w:rsid w:val="0037709C"/>
    <w:rsid w:val="003B59D2"/>
    <w:rsid w:val="003C389B"/>
    <w:rsid w:val="004D44C8"/>
    <w:rsid w:val="004D6944"/>
    <w:rsid w:val="0052269A"/>
    <w:rsid w:val="00601C05"/>
    <w:rsid w:val="00603A31"/>
    <w:rsid w:val="006859A4"/>
    <w:rsid w:val="006C5445"/>
    <w:rsid w:val="007654E8"/>
    <w:rsid w:val="00771801"/>
    <w:rsid w:val="00782D84"/>
    <w:rsid w:val="007964ED"/>
    <w:rsid w:val="00912D0E"/>
    <w:rsid w:val="009B0DEB"/>
    <w:rsid w:val="009F72D2"/>
    <w:rsid w:val="00A70F0B"/>
    <w:rsid w:val="00BA0C6A"/>
    <w:rsid w:val="00BE72CE"/>
    <w:rsid w:val="00C201CB"/>
    <w:rsid w:val="00C33517"/>
    <w:rsid w:val="00C54041"/>
    <w:rsid w:val="00C55470"/>
    <w:rsid w:val="00C56598"/>
    <w:rsid w:val="00C64AC3"/>
    <w:rsid w:val="00CC4B15"/>
    <w:rsid w:val="00D137ED"/>
    <w:rsid w:val="00D3581C"/>
    <w:rsid w:val="00D811AF"/>
    <w:rsid w:val="00DB0E73"/>
    <w:rsid w:val="00EC38F4"/>
    <w:rsid w:val="00FC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97C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37ED"/>
    <w:pPr>
      <w:tabs>
        <w:tab w:val="center" w:pos="4677"/>
        <w:tab w:val="right" w:pos="9355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7ED"/>
  </w:style>
  <w:style w:type="paragraph" w:styleId="Stopka">
    <w:name w:val="footer"/>
    <w:basedOn w:val="Normalny"/>
    <w:link w:val="StopkaZnak"/>
    <w:uiPriority w:val="99"/>
    <w:unhideWhenUsed/>
    <w:rsid w:val="00D137ED"/>
    <w:pPr>
      <w:tabs>
        <w:tab w:val="center" w:pos="4677"/>
        <w:tab w:val="right" w:pos="9355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7ED"/>
  </w:style>
  <w:style w:type="paragraph" w:styleId="Akapitzlist">
    <w:name w:val="List Paragraph"/>
    <w:basedOn w:val="Normalny"/>
    <w:uiPriority w:val="34"/>
    <w:qFormat/>
    <w:rsid w:val="00EC38F4"/>
    <w:pPr>
      <w:ind w:left="720"/>
      <w:contextualSpacing/>
    </w:pPr>
    <w:rPr>
      <w:rFonts w:ascii="Times New Roman" w:eastAsia="Times New Roman" w:hAnsi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D3D5E0C8-2872-41F8-B52D-27079BA5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Rafał Bondyra</cp:lastModifiedBy>
  <cp:revision>3</cp:revision>
  <dcterms:created xsi:type="dcterms:W3CDTF">2022-06-28T08:13:00Z</dcterms:created>
  <dcterms:modified xsi:type="dcterms:W3CDTF">2022-06-28T08:26:00Z</dcterms:modified>
</cp:coreProperties>
</file>